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2870" w14:textId="77777777" w:rsidR="0049164D" w:rsidRPr="0086213E" w:rsidRDefault="002F13E5">
      <w:pPr>
        <w:spacing w:line="360" w:lineRule="auto"/>
        <w:jc w:val="center"/>
        <w:rPr>
          <w:rFonts w:ascii="바탕체" w:eastAsia="바탕체" w:hAnsi="바탕체"/>
          <w:b/>
          <w:sz w:val="36"/>
          <w:szCs w:val="36"/>
        </w:rPr>
      </w:pPr>
      <w:r w:rsidRPr="0086213E">
        <w:rPr>
          <w:rFonts w:ascii="바탕체" w:eastAsia="바탕체" w:hAnsi="바탕체" w:hint="eastAsia"/>
          <w:b/>
          <w:sz w:val="36"/>
          <w:szCs w:val="36"/>
        </w:rPr>
        <w:t>상표권 침해 내용증명서</w:t>
      </w:r>
    </w:p>
    <w:p w14:paraId="2C2B0F7B" w14:textId="77777777" w:rsidR="0049164D" w:rsidRPr="0086213E" w:rsidRDefault="0049164D">
      <w:pPr>
        <w:spacing w:line="360" w:lineRule="auto"/>
        <w:rPr>
          <w:rFonts w:ascii="바탕체" w:eastAsia="바탕체" w:hAnsi="바탕체"/>
          <w:b/>
          <w:bCs/>
          <w:szCs w:val="20"/>
        </w:rPr>
      </w:pPr>
    </w:p>
    <w:p w14:paraId="0AFD9D68" w14:textId="65D88A50" w:rsidR="0049164D" w:rsidRPr="0086213E" w:rsidRDefault="002F13E5" w:rsidP="0086213E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6213E">
        <w:rPr>
          <w:rFonts w:ascii="바탕체" w:eastAsia="바탕체" w:hAnsi="바탕체" w:hint="eastAsia"/>
          <w:b/>
          <w:bCs/>
          <w:szCs w:val="20"/>
        </w:rPr>
        <w:t>수신자 성명:</w:t>
      </w:r>
      <w:r w:rsidR="00DD0A35">
        <w:rPr>
          <w:rFonts w:ascii="바탕체" w:eastAsia="바탕체" w:hAnsi="바탕체"/>
          <w:b/>
          <w:bCs/>
          <w:szCs w:val="20"/>
        </w:rPr>
        <w:t xml:space="preserve"> </w:t>
      </w:r>
      <w:r w:rsidR="003F032B">
        <w:rPr>
          <w:rFonts w:ascii="바탕체" w:eastAsia="바탕체" w:hAnsi="바탕체" w:hint="eastAsia"/>
          <w:b/>
          <w:bCs/>
          <w:szCs w:val="20"/>
        </w:rPr>
        <w:t>스튜디오1도씨</w:t>
      </w:r>
      <w:r w:rsidRPr="0086213E">
        <w:rPr>
          <w:rFonts w:ascii="바탕체" w:eastAsia="바탕체" w:hAnsi="바탕체" w:hint="eastAsia"/>
          <w:b/>
          <w:bCs/>
          <w:szCs w:val="20"/>
        </w:rPr>
        <w:t xml:space="preserve"> 대표님</w:t>
      </w:r>
    </w:p>
    <w:p w14:paraId="4B7400C8" w14:textId="33830443" w:rsidR="00DD0A35" w:rsidRPr="00DD0A35" w:rsidRDefault="002F13E5" w:rsidP="00DD0A35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6213E">
        <w:rPr>
          <w:rFonts w:ascii="바탕체" w:eastAsia="바탕체" w:hAnsi="바탕체" w:hint="eastAsia"/>
          <w:b/>
          <w:bCs/>
          <w:szCs w:val="20"/>
        </w:rPr>
        <w:t xml:space="preserve">주 </w:t>
      </w:r>
      <w:proofErr w:type="gramStart"/>
      <w:r w:rsidRPr="0086213E">
        <w:rPr>
          <w:rFonts w:ascii="바탕체" w:eastAsia="바탕체" w:hAnsi="바탕체" w:hint="eastAsia"/>
          <w:b/>
          <w:bCs/>
          <w:szCs w:val="20"/>
        </w:rPr>
        <w:t>소 :</w:t>
      </w:r>
      <w:proofErr w:type="gramEnd"/>
      <w:r w:rsidRPr="0086213E">
        <w:rPr>
          <w:rFonts w:ascii="바탕체" w:eastAsia="바탕체" w:hAnsi="바탕체" w:hint="eastAsia"/>
          <w:b/>
          <w:bCs/>
          <w:szCs w:val="20"/>
        </w:rPr>
        <w:t xml:space="preserve"> </w:t>
      </w:r>
      <w:r w:rsidR="003F032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경기도</w:t>
      </w:r>
      <w:r w:rsidR="003F032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3F032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이천시</w:t>
      </w:r>
      <w:r w:rsidR="003F032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3F032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서희로</w:t>
      </w:r>
      <w:r w:rsidR="003F032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48</w:t>
      </w:r>
      <w:r w:rsidR="003F032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번길</w:t>
      </w:r>
      <w:r w:rsidR="003F032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10-1</w:t>
      </w:r>
    </w:p>
    <w:p w14:paraId="3E8C4957" w14:textId="777728C9" w:rsidR="0049164D" w:rsidRPr="0086213E" w:rsidRDefault="0049164D">
      <w:pPr>
        <w:spacing w:line="360" w:lineRule="auto"/>
        <w:rPr>
          <w:rFonts w:ascii="바탕체" w:eastAsia="바탕체" w:hAnsi="바탕체"/>
          <w:b/>
          <w:bCs/>
          <w:szCs w:val="20"/>
        </w:rPr>
      </w:pPr>
    </w:p>
    <w:p w14:paraId="26E66F0A" w14:textId="57E671D8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proofErr w:type="gramStart"/>
      <w:r w:rsidRPr="0086213E">
        <w:rPr>
          <w:rFonts w:ascii="바탕체" w:eastAsia="바탕체" w:hAnsi="바탕체" w:hint="eastAsia"/>
          <w:b/>
          <w:bCs/>
          <w:szCs w:val="20"/>
        </w:rPr>
        <w:t xml:space="preserve">연락처 </w:t>
      </w:r>
      <w:r w:rsidRPr="0086213E">
        <w:rPr>
          <w:rFonts w:ascii="바탕체" w:eastAsia="바탕체" w:hAnsi="바탕체"/>
          <w:b/>
          <w:bCs/>
          <w:szCs w:val="20"/>
        </w:rPr>
        <w:t>:</w:t>
      </w:r>
      <w:proofErr w:type="gramEnd"/>
      <w:r w:rsidRPr="0086213E">
        <w:rPr>
          <w:rFonts w:ascii="바탕체" w:eastAsia="바탕체" w:hAnsi="바탕체" w:hint="eastAsia"/>
          <w:b/>
          <w:bCs/>
          <w:szCs w:val="20"/>
        </w:rPr>
        <w:t xml:space="preserve"> </w:t>
      </w:r>
      <w:r w:rsidR="003F032B">
        <w:rPr>
          <w:rFonts w:ascii="바탕체" w:eastAsia="바탕체" w:hAnsi="바탕체"/>
          <w:b/>
          <w:bCs/>
          <w:szCs w:val="20"/>
        </w:rPr>
        <w:t>010-9984-3732</w:t>
      </w:r>
    </w:p>
    <w:p w14:paraId="713EA3B4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0B1B1EC3" w14:textId="15A8505B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발신자 </w:t>
      </w:r>
      <w:proofErr w:type="gramStart"/>
      <w:r w:rsidRPr="0086213E">
        <w:rPr>
          <w:rFonts w:ascii="바탕체" w:eastAsia="바탕체" w:hAnsi="바탕체" w:hint="eastAsia"/>
          <w:szCs w:val="20"/>
        </w:rPr>
        <w:t>성명 :</w:t>
      </w:r>
      <w:proofErr w:type="gramEnd"/>
      <w:r w:rsidRPr="0086213E">
        <w:rPr>
          <w:rFonts w:ascii="바탕체" w:eastAsia="바탕체" w:hAnsi="바탕체" w:hint="eastAsia"/>
          <w:szCs w:val="20"/>
        </w:rPr>
        <w:t xml:space="preserve"> (주)아이버스터 법무팀 </w:t>
      </w:r>
      <w:r w:rsidR="00691AC7" w:rsidRPr="0086213E">
        <w:rPr>
          <w:rFonts w:ascii="바탕체" w:eastAsia="바탕체" w:hAnsi="바탕체" w:hint="eastAsia"/>
          <w:szCs w:val="20"/>
        </w:rPr>
        <w:t>이미선팀장</w:t>
      </w:r>
    </w:p>
    <w:p w14:paraId="2A77E7BF" w14:textId="7DEB61C1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주 </w:t>
      </w:r>
      <w:proofErr w:type="gramStart"/>
      <w:r w:rsidRPr="0086213E">
        <w:rPr>
          <w:rFonts w:ascii="바탕체" w:eastAsia="바탕체" w:hAnsi="바탕체" w:hint="eastAsia"/>
          <w:szCs w:val="20"/>
        </w:rPr>
        <w:t>소 :</w:t>
      </w:r>
      <w:proofErr w:type="gramEnd"/>
      <w:r w:rsidRPr="0086213E">
        <w:rPr>
          <w:rFonts w:ascii="바탕체" w:eastAsia="바탕체" w:hAnsi="바탕체" w:hint="eastAsia"/>
          <w:szCs w:val="20"/>
        </w:rPr>
        <w:t xml:space="preserve"> 서울특별시 마포구 월드컵북로6길45(연남동) 제일충무빌딩5층</w:t>
      </w:r>
      <w:r w:rsidRPr="0086213E">
        <w:rPr>
          <w:rFonts w:ascii="바탕체" w:eastAsia="바탕체" w:hAnsi="바탕체"/>
          <w:szCs w:val="20"/>
        </w:rPr>
        <w:br/>
        <w:t xml:space="preserve">연락처 : </w:t>
      </w:r>
      <w:r w:rsidR="00691AC7" w:rsidRPr="0086213E">
        <w:rPr>
          <w:rFonts w:ascii="바탕체" w:eastAsia="바탕체" w:hAnsi="바탕체"/>
          <w:szCs w:val="20"/>
        </w:rPr>
        <w:t>010-3146-2193</w:t>
      </w:r>
    </w:p>
    <w:p w14:paraId="55025A1C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5647C833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제목: 상표권 침해에 따른 손해배상 관련 내용증명</w:t>
      </w:r>
    </w:p>
    <w:p w14:paraId="1AD8392D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발송자는 (주)아이버스터 대표이사 남동훈의 위임을 받은자</w:t>
      </w:r>
    </w:p>
    <w:p w14:paraId="7416355B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위임인의 상표권 내용</w:t>
      </w:r>
    </w:p>
    <w:p w14:paraId="1309E53D" w14:textId="77777777" w:rsidR="0049164D" w:rsidRPr="0086213E" w:rsidRDefault="002F13E5">
      <w:pPr>
        <w:spacing w:line="48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상표명 : 그립톡 및 GRIPTOK</w:t>
      </w:r>
      <w:r w:rsidRPr="0086213E">
        <w:rPr>
          <w:rFonts w:ascii="바탕체" w:eastAsia="바탕체" w:hAnsi="바탕체" w:hint="eastAsia"/>
          <w:szCs w:val="20"/>
        </w:rPr>
        <w:br/>
        <w:t>등록번호 : 제 40-1500633 호 / 제 40-1527813 호 / 제 40-1236760 호</w:t>
      </w:r>
    </w:p>
    <w:p w14:paraId="7DAC0E54" w14:textId="77777777" w:rsidR="0049164D" w:rsidRPr="0086213E" w:rsidRDefault="002F13E5">
      <w:pPr>
        <w:spacing w:line="48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소유자 : (주)아이버스터 대표이사 남동훈</w:t>
      </w:r>
    </w:p>
    <w:p w14:paraId="4CAE9D0F" w14:textId="77777777" w:rsidR="0049164D" w:rsidRPr="0086213E" w:rsidRDefault="0049164D">
      <w:pPr>
        <w:spacing w:line="480" w:lineRule="auto"/>
        <w:rPr>
          <w:rFonts w:ascii="바탕체" w:eastAsia="바탕체" w:hAnsi="바탕체"/>
          <w:szCs w:val="20"/>
        </w:rPr>
      </w:pPr>
    </w:p>
    <w:p w14:paraId="61CC1BB1" w14:textId="234CD5C1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/>
          <w:szCs w:val="20"/>
        </w:rPr>
        <w:t xml:space="preserve">안녕하세요 (주)아이버스터 법무팀 </w:t>
      </w:r>
      <w:r w:rsidR="00691AC7" w:rsidRPr="0086213E">
        <w:rPr>
          <w:rFonts w:ascii="바탕체" w:eastAsia="바탕체" w:hAnsi="바탕체" w:hint="eastAsia"/>
          <w:szCs w:val="20"/>
        </w:rPr>
        <w:t>이미선 팀장</w:t>
      </w:r>
      <w:r w:rsidRPr="0086213E">
        <w:rPr>
          <w:rFonts w:ascii="바탕체" w:eastAsia="바탕체" w:hAnsi="바탕체"/>
          <w:szCs w:val="20"/>
        </w:rPr>
        <w:t>입니다.</w:t>
      </w:r>
    </w:p>
    <w:p w14:paraId="6E4F4DEF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/>
          <w:szCs w:val="20"/>
        </w:rPr>
        <w:t xml:space="preserve">귀사가 사용 중인 </w:t>
      </w:r>
      <w:r w:rsidRPr="0086213E">
        <w:rPr>
          <w:rFonts w:ascii="바탕체" w:eastAsia="바탕체" w:hAnsi="바탕체"/>
          <w:b/>
          <w:bCs/>
          <w:szCs w:val="20"/>
        </w:rPr>
        <w:t>“</w:t>
      </w:r>
      <w:r w:rsidRPr="0086213E">
        <w:rPr>
          <w:rFonts w:ascii="바탕체" w:eastAsia="바탕체" w:hAnsi="바탕체"/>
          <w:b/>
          <w:bCs/>
          <w:szCs w:val="20"/>
          <w:u w:val="single"/>
        </w:rPr>
        <w:t>그립톡</w:t>
      </w:r>
      <w:r w:rsidRPr="0086213E">
        <w:rPr>
          <w:rFonts w:ascii="바탕체" w:eastAsia="바탕체" w:hAnsi="바탕체"/>
          <w:b/>
          <w:bCs/>
          <w:szCs w:val="20"/>
        </w:rPr>
        <w:t xml:space="preserve">” </w:t>
      </w:r>
      <w:r w:rsidRPr="0086213E">
        <w:rPr>
          <w:rFonts w:ascii="바탕체" w:eastAsia="바탕체" w:hAnsi="바탕체"/>
          <w:szCs w:val="20"/>
        </w:rPr>
        <w:t xml:space="preserve">및 </w:t>
      </w:r>
      <w:r w:rsidRPr="0086213E">
        <w:rPr>
          <w:rFonts w:ascii="바탕체" w:eastAsia="바탕체" w:hAnsi="바탕체"/>
          <w:b/>
          <w:bCs/>
          <w:szCs w:val="20"/>
        </w:rPr>
        <w:t>“</w:t>
      </w:r>
      <w:r w:rsidRPr="0086213E">
        <w:rPr>
          <w:rFonts w:ascii="바탕체" w:eastAsia="바탕체" w:hAnsi="바탕체"/>
          <w:b/>
          <w:bCs/>
          <w:szCs w:val="20"/>
          <w:u w:val="single"/>
        </w:rPr>
        <w:t>GRIPTOK</w:t>
      </w:r>
      <w:r w:rsidRPr="0086213E">
        <w:rPr>
          <w:rFonts w:ascii="바탕체" w:eastAsia="바탕체" w:hAnsi="바탕체"/>
          <w:b/>
          <w:bCs/>
          <w:szCs w:val="20"/>
        </w:rPr>
        <w:t>"</w:t>
      </w:r>
      <w:r w:rsidRPr="0086213E">
        <w:rPr>
          <w:rFonts w:ascii="바탕체" w:eastAsia="바탕체" w:hAnsi="바탕체"/>
          <w:szCs w:val="20"/>
        </w:rPr>
        <w:t xml:space="preserve">은 (주)아이버스터 대표 남동훈에 의해 상표권 등록이 되어 있는 제품으로, (주)아이버스터 대표이사 남동훈이 상표권 등의 </w:t>
      </w:r>
      <w:r w:rsidRPr="0086213E">
        <w:rPr>
          <w:rFonts w:ascii="바탕체" w:eastAsia="바탕체" w:hAnsi="바탕체"/>
          <w:b/>
          <w:bCs/>
          <w:szCs w:val="20"/>
        </w:rPr>
        <w:t>지적재산권</w:t>
      </w:r>
      <w:r w:rsidRPr="0086213E">
        <w:rPr>
          <w:rFonts w:ascii="바탕체" w:eastAsia="바탕체" w:hAnsi="바탕체"/>
          <w:szCs w:val="20"/>
        </w:rPr>
        <w:t>을 보유하고 있습니다.</w:t>
      </w:r>
    </w:p>
    <w:p w14:paraId="736DB498" w14:textId="77777777" w:rsidR="0049164D" w:rsidRPr="0086213E" w:rsidRDefault="0049164D">
      <w:pPr>
        <w:spacing w:line="360" w:lineRule="auto"/>
        <w:rPr>
          <w:rFonts w:ascii="바탕체" w:eastAsia="바탕체" w:hAnsi="바탕체"/>
          <w:b/>
          <w:bCs/>
          <w:szCs w:val="20"/>
          <w:u w:val="single"/>
        </w:rPr>
      </w:pPr>
    </w:p>
    <w:p w14:paraId="52B62547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/>
          <w:b/>
          <w:bCs/>
          <w:szCs w:val="20"/>
          <w:u w:val="single"/>
        </w:rPr>
        <w:t xml:space="preserve">대법원 2012.5.24선고2010후3073 </w:t>
      </w:r>
      <w:r w:rsidRPr="0086213E">
        <w:rPr>
          <w:rFonts w:ascii="바탕체" w:eastAsia="바탕체" w:hAnsi="바탕체"/>
          <w:szCs w:val="20"/>
        </w:rPr>
        <w:t xml:space="preserve">판결에 따라 타인의 </w:t>
      </w:r>
      <w:r w:rsidRPr="0086213E">
        <w:rPr>
          <w:rFonts w:ascii="바탕체" w:eastAsia="바탕체" w:hAnsi="바탕체"/>
          <w:b/>
          <w:bCs/>
          <w:szCs w:val="20"/>
        </w:rPr>
        <w:t>등록상표</w:t>
      </w:r>
      <w:r w:rsidRPr="0086213E">
        <w:rPr>
          <w:rFonts w:ascii="바탕체" w:eastAsia="바탕체" w:hAnsi="바탕체"/>
          <w:szCs w:val="20"/>
        </w:rPr>
        <w:t xml:space="preserve"> (본 사건 “그립톡” 및 “GRIPTOK”)를 검색엔진 등에서 키워드로 사용 시 </w:t>
      </w:r>
      <w:r w:rsidRPr="0086213E">
        <w:rPr>
          <w:rFonts w:ascii="바탕체" w:eastAsia="바탕체" w:hAnsi="바탕체"/>
          <w:b/>
          <w:bCs/>
          <w:szCs w:val="20"/>
        </w:rPr>
        <w:t>상표권 침해</w:t>
      </w:r>
      <w:r w:rsidRPr="0086213E">
        <w:rPr>
          <w:rFonts w:ascii="바탕체" w:eastAsia="바탕체" w:hAnsi="바탕체"/>
          <w:szCs w:val="20"/>
        </w:rPr>
        <w:t>에 해당할 수 있습니다.</w:t>
      </w:r>
    </w:p>
    <w:p w14:paraId="30C0EA96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73F45581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  <w:u w:val="single"/>
        </w:rPr>
      </w:pPr>
      <w:r w:rsidRPr="0086213E">
        <w:rPr>
          <w:rFonts w:ascii="바탕체" w:eastAsia="바탕체" w:hAnsi="바탕체" w:hint="eastAsia"/>
          <w:szCs w:val="20"/>
        </w:rPr>
        <w:t xml:space="preserve">또한, </w:t>
      </w:r>
      <w:r w:rsidRPr="0086213E">
        <w:rPr>
          <w:rFonts w:ascii="바탕체" w:eastAsia="바탕체" w:hAnsi="바탕체" w:hint="eastAsia"/>
          <w:b/>
          <w:bCs/>
          <w:szCs w:val="20"/>
          <w:u w:val="single"/>
        </w:rPr>
        <w:t>부정경쟁 방지 및 영업 비밀보호에 관한 법류 제2조 1호</w:t>
      </w:r>
      <w:r w:rsidRPr="0086213E">
        <w:rPr>
          <w:rFonts w:ascii="바탕체" w:eastAsia="바탕체" w:hAnsi="바탕체" w:hint="eastAsia"/>
          <w:szCs w:val="20"/>
        </w:rPr>
        <w:t xml:space="preserve">에 의하여 국내에 널리 인식된 </w:t>
      </w:r>
      <w:r w:rsidRPr="0086213E">
        <w:rPr>
          <w:rFonts w:ascii="바탕체" w:eastAsia="바탕체" w:hAnsi="바탕체" w:hint="eastAsia"/>
          <w:b/>
          <w:bCs/>
          <w:szCs w:val="20"/>
          <w:u w:val="single"/>
        </w:rPr>
        <w:t>타인의 상표</w:t>
      </w:r>
      <w:r w:rsidRPr="0086213E">
        <w:rPr>
          <w:rFonts w:ascii="바탕체" w:eastAsia="바탕체" w:hAnsi="바탕체" w:hint="eastAsia"/>
          <w:szCs w:val="20"/>
        </w:rPr>
        <w:t xml:space="preserve">(본 사건 “그립톡” 및 “GRIPTOK”)를 사용하여 </w:t>
      </w:r>
      <w:r w:rsidRPr="0086213E">
        <w:rPr>
          <w:rFonts w:ascii="바탕체" w:eastAsia="바탕체" w:hAnsi="바탕체" w:hint="eastAsia"/>
          <w:szCs w:val="20"/>
          <w:u w:val="single"/>
        </w:rPr>
        <w:t xml:space="preserve">타인의 상품과 혼동하게 하거나, 동일 혹은 유사한 것을 사용하는 </w:t>
      </w:r>
      <w:r w:rsidRPr="0086213E">
        <w:rPr>
          <w:rFonts w:ascii="바탕체" w:eastAsia="바탕체" w:hAnsi="바탕체" w:hint="eastAsia"/>
          <w:szCs w:val="20"/>
          <w:u w:val="single"/>
        </w:rPr>
        <w:lastRenderedPageBreak/>
        <w:t xml:space="preserve">행위로 부정경쟁행위로 처벌될 수 있습니다. </w:t>
      </w:r>
    </w:p>
    <w:p w14:paraId="7F812DF8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19CD89E4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상표법 제66조는 “타인의 등록상표와 동일 또는 유사한 상표를 그 지정상품과 동일 또는 유사한 상품에 사용하는 행위는 그 </w:t>
      </w:r>
      <w:r w:rsidRPr="0086213E">
        <w:rPr>
          <w:rFonts w:ascii="바탕체" w:eastAsia="바탕체" w:hAnsi="바탕체" w:hint="eastAsia"/>
          <w:szCs w:val="20"/>
          <w:u w:val="single"/>
        </w:rPr>
        <w:t>상표권에 대한 침해행위가 된다</w:t>
      </w:r>
      <w:r w:rsidRPr="0086213E">
        <w:rPr>
          <w:rFonts w:ascii="바탕체" w:eastAsia="바탕체" w:hAnsi="바탕체" w:hint="eastAsia"/>
          <w:szCs w:val="20"/>
        </w:rPr>
        <w:t xml:space="preserve">”라고 규정하고 있습니다. </w:t>
      </w:r>
    </w:p>
    <w:p w14:paraId="7D2FC0F9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따라서 (주)아이버스터 혹은 상표권 소유자 남동훈의 허가 없이 "그립톡" 및 “GRIPTOK”을 무단으로 사용할 시 상표법에 의하여 침해금지 가처분 및 손해배상청구 등의 민/형사상 불이익을 받으실 수 있습니다.</w:t>
      </w:r>
    </w:p>
    <w:p w14:paraId="2C0B05CC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3DEA27F8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안타깝게도 귀사에서 진행하는 상품이 (주)아이버스터의 "그립톡"의 </w:t>
      </w:r>
      <w:r w:rsidRPr="0086213E">
        <w:rPr>
          <w:rFonts w:ascii="바탕체" w:eastAsia="바탕체" w:hAnsi="바탕체" w:hint="eastAsia"/>
          <w:b/>
          <w:bCs/>
          <w:szCs w:val="20"/>
        </w:rPr>
        <w:t>지적재산권을 침해</w:t>
      </w:r>
      <w:r w:rsidRPr="0086213E">
        <w:rPr>
          <w:rFonts w:ascii="바탕체" w:eastAsia="바탕체" w:hAnsi="바탕체" w:hint="eastAsia"/>
          <w:szCs w:val="20"/>
        </w:rPr>
        <w:t>하는 것으로 판단되며,</w:t>
      </w:r>
    </w:p>
    <w:p w14:paraId="5B0C2C29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따라서 이러한 귀사의 행위는 </w:t>
      </w:r>
      <w:r w:rsidRPr="0086213E">
        <w:rPr>
          <w:rFonts w:ascii="바탕체" w:eastAsia="바탕체" w:hAnsi="바탕체" w:hint="eastAsia"/>
          <w:b/>
          <w:bCs/>
          <w:szCs w:val="20"/>
          <w:u w:val="single"/>
        </w:rPr>
        <w:t>민사상 불법 행위 및 형사상 상표권 침해죄</w:t>
      </w:r>
      <w:r w:rsidRPr="0086213E">
        <w:rPr>
          <w:rFonts w:ascii="바탕체" w:eastAsia="바탕체" w:hAnsi="바탕체" w:hint="eastAsia"/>
          <w:szCs w:val="20"/>
        </w:rPr>
        <w:t xml:space="preserve">에 해당될 수 있으며, 발송인은 귀사를  상대로 </w:t>
      </w:r>
      <w:r w:rsidRPr="0086213E">
        <w:rPr>
          <w:rFonts w:ascii="바탕체" w:eastAsia="바탕체" w:hAnsi="바탕체" w:hint="eastAsia"/>
          <w:b/>
          <w:bCs/>
          <w:szCs w:val="20"/>
        </w:rPr>
        <w:t>민, 형사상의 법적 책임</w:t>
      </w:r>
      <w:r w:rsidRPr="0086213E">
        <w:rPr>
          <w:rFonts w:ascii="바탕체" w:eastAsia="바탕체" w:hAnsi="바탕체" w:hint="eastAsia"/>
          <w:szCs w:val="20"/>
        </w:rPr>
        <w:t>을 물을 수 있습니다.</w:t>
      </w:r>
    </w:p>
    <w:p w14:paraId="7D06FD47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102F8B93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귀사의 행위는 상표권 침해행위로서 상표법 침해행위를 한 자는 7년 이하의 징역 또는 1억 이하의 벌금(상표법 제230조), 부정경쟁방지법 위반으로 인한 3년 이하의 징역 또는 3천만 원 이하의 벌금형이 부과될 수 있는 행위입니다.</w:t>
      </w:r>
    </w:p>
    <w:p w14:paraId="0B0A46C5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2449A82B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귀사가 사용 중인 “그립톡” 및 “GRIPTOK”은 이 사건의 등록상표를 사용하였음을 알리는 바, 등록상표 사용 및 재발방지 각서, 그동안 상표권을 침해한 것에 대해서 손해배상금을 청구하는 바, 본 문서 수령 후 3일 이내에 답변을 주시기 바랍니다. 만약 이후에도 아무런 답변이 없을 시, 부득이 귀사를 상대로 제반 비용을 포함한 </w:t>
      </w:r>
    </w:p>
    <w:p w14:paraId="38C540BB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민사소송 및 형사고소를 제기할 것을 양지하여 주시기 바랍니다.</w:t>
      </w:r>
    </w:p>
    <w:p w14:paraId="025107E0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79A7C9DA" w14:textId="77777777" w:rsidR="0049164D" w:rsidRPr="0086213E" w:rsidRDefault="002F13E5">
      <w:pPr>
        <w:spacing w:line="360" w:lineRule="auto"/>
        <w:rPr>
          <w:rFonts w:ascii="바탕체" w:eastAsia="바탕체" w:hAnsi="바탕체"/>
          <w:b/>
          <w:bCs/>
          <w:szCs w:val="20"/>
          <w:u w:val="single"/>
        </w:rPr>
      </w:pPr>
      <w:r w:rsidRPr="0086213E">
        <w:rPr>
          <w:rFonts w:ascii="바탕체" w:eastAsia="바탕체" w:hAnsi="바탕체" w:hint="eastAsia"/>
          <w:b/>
          <w:bCs/>
          <w:szCs w:val="20"/>
          <w:u w:val="single"/>
        </w:rPr>
        <w:t>※ 상표권은 반의사불벌죄에 해당하지 않아 검찰에 접수가 되면 합의가 되어도 처벌을 받을 수 있으며,</w:t>
      </w:r>
    </w:p>
    <w:p w14:paraId="34F7BA37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b/>
          <w:bCs/>
          <w:szCs w:val="20"/>
          <w:u w:val="single"/>
        </w:rPr>
        <w:t>상표권 침해로 인한 형사사건은 판매 매출액을 기준으로 벌금이 정해지며, 이를 토대로 민사재판 청구가 가능함을 알려드립니다.</w:t>
      </w:r>
    </w:p>
    <w:p w14:paraId="1EAFB0DD" w14:textId="77777777" w:rsidR="0049164D" w:rsidRPr="0086213E" w:rsidRDefault="0049164D">
      <w:pPr>
        <w:spacing w:line="360" w:lineRule="auto"/>
        <w:jc w:val="center"/>
        <w:rPr>
          <w:rFonts w:ascii="바탕체" w:eastAsia="바탕체" w:hAnsi="바탕체"/>
          <w:b/>
          <w:bCs/>
          <w:szCs w:val="20"/>
        </w:rPr>
      </w:pPr>
    </w:p>
    <w:p w14:paraId="5520E2CE" w14:textId="77777777" w:rsidR="0049164D" w:rsidRPr="0086213E" w:rsidRDefault="0049164D">
      <w:pPr>
        <w:spacing w:line="360" w:lineRule="auto"/>
        <w:jc w:val="center"/>
        <w:rPr>
          <w:rFonts w:ascii="바탕체" w:eastAsia="바탕체" w:hAnsi="바탕체"/>
          <w:b/>
          <w:bCs/>
          <w:szCs w:val="20"/>
        </w:rPr>
      </w:pPr>
    </w:p>
    <w:p w14:paraId="69A9CE7A" w14:textId="77777777" w:rsidR="0049164D" w:rsidRPr="0086213E" w:rsidRDefault="0049164D">
      <w:pPr>
        <w:spacing w:line="360" w:lineRule="auto"/>
        <w:jc w:val="center"/>
        <w:rPr>
          <w:rFonts w:ascii="바탕체" w:eastAsia="바탕체" w:hAnsi="바탕체"/>
          <w:b/>
          <w:bCs/>
          <w:szCs w:val="20"/>
        </w:rPr>
      </w:pPr>
    </w:p>
    <w:p w14:paraId="32630FC3" w14:textId="77777777" w:rsidR="0049164D" w:rsidRPr="0086213E" w:rsidRDefault="0049164D">
      <w:pPr>
        <w:spacing w:line="360" w:lineRule="auto"/>
        <w:jc w:val="center"/>
        <w:rPr>
          <w:rFonts w:ascii="바탕체" w:eastAsia="바탕체" w:hAnsi="바탕체"/>
          <w:b/>
          <w:bCs/>
          <w:szCs w:val="20"/>
        </w:rPr>
      </w:pPr>
    </w:p>
    <w:p w14:paraId="1D6085D5" w14:textId="77777777" w:rsidR="0049164D" w:rsidRPr="0086213E" w:rsidRDefault="0049164D">
      <w:pPr>
        <w:spacing w:line="360" w:lineRule="auto"/>
        <w:jc w:val="center"/>
        <w:rPr>
          <w:rFonts w:ascii="바탕체" w:eastAsia="바탕체" w:hAnsi="바탕체"/>
          <w:b/>
          <w:bCs/>
          <w:szCs w:val="20"/>
        </w:rPr>
      </w:pPr>
    </w:p>
    <w:p w14:paraId="1AFAF5A0" w14:textId="77777777" w:rsidR="0049164D" w:rsidRPr="0086213E" w:rsidRDefault="0049164D">
      <w:pPr>
        <w:spacing w:line="360" w:lineRule="auto"/>
        <w:jc w:val="center"/>
        <w:rPr>
          <w:rFonts w:ascii="바탕체" w:eastAsia="바탕체" w:hAnsi="바탕체"/>
          <w:b/>
          <w:bCs/>
          <w:szCs w:val="20"/>
        </w:rPr>
      </w:pPr>
    </w:p>
    <w:p w14:paraId="28ADCC46" w14:textId="77777777" w:rsidR="0049164D" w:rsidRPr="0086213E" w:rsidRDefault="0049164D">
      <w:pPr>
        <w:spacing w:line="360" w:lineRule="auto"/>
        <w:jc w:val="center"/>
        <w:rPr>
          <w:rFonts w:ascii="바탕체" w:eastAsia="바탕체" w:hAnsi="바탕체"/>
          <w:b/>
          <w:bCs/>
          <w:szCs w:val="20"/>
        </w:rPr>
      </w:pPr>
    </w:p>
    <w:p w14:paraId="2E826868" w14:textId="77777777" w:rsidR="0049164D" w:rsidRPr="0086213E" w:rsidRDefault="0049164D">
      <w:pPr>
        <w:spacing w:line="360" w:lineRule="auto"/>
        <w:jc w:val="center"/>
        <w:rPr>
          <w:rFonts w:ascii="바탕체" w:eastAsia="바탕체" w:hAnsi="바탕체"/>
          <w:b/>
          <w:bCs/>
          <w:szCs w:val="20"/>
        </w:rPr>
      </w:pPr>
    </w:p>
    <w:p w14:paraId="5BEC227D" w14:textId="77777777" w:rsidR="0049164D" w:rsidRPr="0086213E" w:rsidRDefault="0049164D">
      <w:pPr>
        <w:spacing w:line="360" w:lineRule="auto"/>
        <w:jc w:val="center"/>
        <w:rPr>
          <w:rFonts w:ascii="바탕체" w:eastAsia="바탕체" w:hAnsi="바탕체"/>
          <w:b/>
          <w:bCs/>
          <w:szCs w:val="20"/>
        </w:rPr>
      </w:pPr>
    </w:p>
    <w:p w14:paraId="0CF404E8" w14:textId="77777777" w:rsidR="0049164D" w:rsidRPr="0086213E" w:rsidRDefault="002F13E5">
      <w:pPr>
        <w:spacing w:line="360" w:lineRule="auto"/>
        <w:jc w:val="center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b/>
          <w:bCs/>
          <w:sz w:val="36"/>
          <w:szCs w:val="36"/>
        </w:rPr>
        <w:t>손해배상금 청구 합의서</w:t>
      </w:r>
    </w:p>
    <w:p w14:paraId="086CF68D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573B3086" w14:textId="1E8F4F86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㈜아이버스터 및 남동훈과 </w:t>
      </w:r>
      <w:bookmarkStart w:id="0" w:name="_Hlk149918754"/>
      <w:r w:rsidR="003F032B">
        <w:rPr>
          <w:rFonts w:ascii="바탕체" w:eastAsia="바탕체" w:hAnsi="바탕체" w:hint="eastAsia"/>
          <w:szCs w:val="20"/>
        </w:rPr>
        <w:t>스튜디오1도씨</w:t>
      </w:r>
      <w:r w:rsidRPr="0086213E">
        <w:rPr>
          <w:rFonts w:ascii="바탕체" w:eastAsia="바탕체" w:hAnsi="바탕체" w:hint="eastAsia"/>
          <w:szCs w:val="20"/>
        </w:rPr>
        <w:t xml:space="preserve"> </w:t>
      </w:r>
      <w:bookmarkEnd w:id="0"/>
      <w:r w:rsidRPr="0086213E">
        <w:rPr>
          <w:rFonts w:ascii="바탕체" w:eastAsia="바탕체" w:hAnsi="바탕체" w:hint="eastAsia"/>
          <w:szCs w:val="20"/>
        </w:rPr>
        <w:t>대표는 본 사안의 원만한 해결을 위하여 아래 각 조건을 합의하고, ㈜아이버스터 및 남동훈은</w:t>
      </w:r>
      <w:r w:rsidR="0086213E" w:rsidRPr="0086213E">
        <w:rPr>
          <w:rFonts w:ascii="바탕체" w:eastAsia="바탕체" w:hAnsi="바탕체" w:hint="eastAsia"/>
          <w:szCs w:val="20"/>
        </w:rPr>
        <w:t xml:space="preserve"> </w:t>
      </w:r>
      <w:r w:rsidR="003F032B">
        <w:rPr>
          <w:rFonts w:ascii="바탕체" w:eastAsia="바탕체" w:hAnsi="바탕체" w:hint="eastAsia"/>
          <w:szCs w:val="20"/>
        </w:rPr>
        <w:t>스튜디오1도씨</w:t>
      </w:r>
      <w:r w:rsidRPr="0086213E">
        <w:rPr>
          <w:rFonts w:ascii="바탕체" w:eastAsia="바탕체" w:hAnsi="바탕체" w:hint="eastAsia"/>
          <w:szCs w:val="20"/>
        </w:rPr>
        <w:t xml:space="preserve"> 대표가 아래 각 조건을 모두 이행할 경우 본 사안에 대하여 </w:t>
      </w:r>
      <w:r w:rsidR="003F032B">
        <w:rPr>
          <w:rFonts w:ascii="바탕체" w:eastAsia="바탕체" w:hAnsi="바탕체" w:hint="eastAsia"/>
          <w:szCs w:val="20"/>
        </w:rPr>
        <w:t>스튜디오1도씨</w:t>
      </w:r>
      <w:r w:rsidR="00DD0A35">
        <w:rPr>
          <w:rFonts w:ascii="바탕체" w:eastAsia="바탕체" w:hAnsi="바탕체" w:hint="eastAsia"/>
          <w:szCs w:val="20"/>
        </w:rPr>
        <w:t xml:space="preserve"> 대</w:t>
      </w:r>
      <w:r w:rsidRPr="0086213E">
        <w:rPr>
          <w:rFonts w:ascii="바탕체" w:eastAsia="바탕체" w:hAnsi="바탕체" w:hint="eastAsia"/>
          <w:szCs w:val="20"/>
        </w:rPr>
        <w:t xml:space="preserve">표에게 민ᆞ형사 등 일체의 이의를 제기하지 아니한다. </w:t>
      </w:r>
    </w:p>
    <w:p w14:paraId="14C17274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5C508396" w14:textId="11721479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/>
          <w:szCs w:val="20"/>
        </w:rPr>
        <w:t>1.</w:t>
      </w:r>
      <w:r w:rsidR="0086213E" w:rsidRPr="0086213E">
        <w:rPr>
          <w:rFonts w:ascii="바탕체" w:eastAsia="바탕체" w:hAnsi="바탕체" w:hint="eastAsia"/>
          <w:szCs w:val="20"/>
        </w:rPr>
        <w:t xml:space="preserve"> </w:t>
      </w:r>
      <w:r w:rsidR="003F032B">
        <w:rPr>
          <w:rFonts w:ascii="바탕체" w:eastAsia="바탕체" w:hAnsi="바탕체" w:hint="eastAsia"/>
          <w:szCs w:val="20"/>
        </w:rPr>
        <w:t>스튜디오1도씨</w:t>
      </w:r>
      <w:r w:rsidRPr="0086213E">
        <w:rPr>
          <w:rFonts w:ascii="바탕체" w:eastAsia="바탕체" w:hAnsi="바탕체"/>
          <w:szCs w:val="20"/>
        </w:rPr>
        <w:t xml:space="preserve"> 대표는 본 합의 체결일로부터 3일 이내에 </w:t>
      </w:r>
      <w:r w:rsidR="00924992" w:rsidRPr="0086213E">
        <w:rPr>
          <w:rFonts w:ascii="바탕체" w:eastAsia="바탕체" w:hAnsi="바탕체"/>
          <w:szCs w:val="20"/>
        </w:rPr>
        <w:t>㈜아이버스터에</w:t>
      </w:r>
      <w:r w:rsidR="00924992" w:rsidRPr="0086213E">
        <w:rPr>
          <w:rFonts w:ascii="바탕체" w:eastAsia="바탕체" w:hAnsi="바탕체" w:hint="eastAsia"/>
          <w:szCs w:val="20"/>
        </w:rPr>
        <w:t xml:space="preserve"> </w:t>
      </w:r>
      <w:r w:rsidR="0086213E" w:rsidRPr="0086213E">
        <w:rPr>
          <w:rFonts w:ascii="바탕체" w:eastAsia="바탕체" w:hAnsi="바탕체"/>
          <w:szCs w:val="20"/>
        </w:rPr>
        <w:t>3</w:t>
      </w:r>
      <w:r w:rsidRPr="0086213E">
        <w:rPr>
          <w:rFonts w:ascii="바탕체" w:eastAsia="바탕체" w:hAnsi="바탕체"/>
          <w:szCs w:val="20"/>
        </w:rPr>
        <w:t>,000,000원을 지급한다.</w:t>
      </w:r>
    </w:p>
    <w:p w14:paraId="17D4FB38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/>
          <w:szCs w:val="20"/>
        </w:rPr>
        <w:t xml:space="preserve">  - 계좌 : 카카오뱅크 7979-85-69429 남동훈</w:t>
      </w:r>
    </w:p>
    <w:p w14:paraId="60B65222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4D79C46F" w14:textId="60B1C414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proofErr w:type="gramStart"/>
      <w:r w:rsidRPr="0086213E">
        <w:rPr>
          <w:rFonts w:ascii="바탕체" w:eastAsia="바탕체" w:hAnsi="바탕체"/>
          <w:szCs w:val="20"/>
        </w:rPr>
        <w:t>2</w:t>
      </w:r>
      <w:r w:rsidR="0086213E" w:rsidRPr="0086213E">
        <w:rPr>
          <w:rFonts w:ascii="바탕체" w:eastAsia="바탕체" w:hAnsi="바탕체" w:hint="eastAsia"/>
          <w:szCs w:val="20"/>
        </w:rPr>
        <w:t xml:space="preserve"> </w:t>
      </w:r>
      <w:r w:rsidR="0086213E" w:rsidRPr="0086213E">
        <w:rPr>
          <w:rFonts w:ascii="바탕체" w:eastAsia="바탕체" w:hAnsi="바탕체"/>
          <w:szCs w:val="20"/>
        </w:rPr>
        <w:t>.</w:t>
      </w:r>
      <w:r w:rsidR="003F032B">
        <w:rPr>
          <w:rFonts w:ascii="바탕체" w:eastAsia="바탕체" w:hAnsi="바탕체" w:hint="eastAsia"/>
          <w:szCs w:val="20"/>
        </w:rPr>
        <w:t>스튜디오</w:t>
      </w:r>
      <w:proofErr w:type="gramEnd"/>
      <w:r w:rsidR="003F032B">
        <w:rPr>
          <w:rFonts w:ascii="바탕체" w:eastAsia="바탕체" w:hAnsi="바탕체" w:hint="eastAsia"/>
          <w:szCs w:val="20"/>
        </w:rPr>
        <w:t>1도씨</w:t>
      </w:r>
      <w:r w:rsidRPr="0086213E">
        <w:rPr>
          <w:rFonts w:ascii="바탕체" w:eastAsia="바탕체" w:hAnsi="바탕체"/>
          <w:szCs w:val="20"/>
        </w:rPr>
        <w:t xml:space="preserve">  대표는 합의 이후 동일 및 유사한 행위가 다시 발생할 시 민ᆞ형사의 책임 및 상관행, 민법 등 관련 법령에 따른다.</w:t>
      </w:r>
    </w:p>
    <w:p w14:paraId="5371A73F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4A29FC52" w14:textId="34855A79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3. ㈜아이버스터와 남동훈, </w:t>
      </w:r>
      <w:r w:rsidR="003F032B">
        <w:rPr>
          <w:rFonts w:ascii="바탕체" w:eastAsia="바탕체" w:hAnsi="바탕체" w:hint="eastAsia"/>
          <w:szCs w:val="20"/>
        </w:rPr>
        <w:t>스튜디오1도씨</w:t>
      </w:r>
      <w:r w:rsidR="00DD0A35">
        <w:rPr>
          <w:rFonts w:ascii="바탕체" w:eastAsia="바탕체" w:hAnsi="바탕체" w:hint="eastAsia"/>
          <w:szCs w:val="20"/>
        </w:rPr>
        <w:t xml:space="preserve"> 대</w:t>
      </w:r>
      <w:r w:rsidRPr="0086213E">
        <w:rPr>
          <w:rFonts w:ascii="바탕체" w:eastAsia="바탕체" w:hAnsi="바탕체" w:hint="eastAsia"/>
          <w:szCs w:val="20"/>
        </w:rPr>
        <w:t>표는 본 합의를 체결하는데 필요한 내부 절차를 모두 적법하게 행하였음을 확약한다.</w:t>
      </w:r>
    </w:p>
    <w:p w14:paraId="47C1A6DC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6B2B344A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4. 의무를 위반할 경우(본 합의에 따라 의무가 면제되는 경우는 제외한다), 위반한 본 합의의 당사자는 상대방에게 위약벌로 1억 원을 지급한다. </w:t>
      </w:r>
    </w:p>
    <w:p w14:paraId="7381EA13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59FDCA05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5. 본 합의로 인하여 생기는 일체의 분쟁에 관하여는 준거법을 대한민국 법률로 하고, 서울중앙지방법원을 관할법원으로 한다.</w:t>
      </w:r>
    </w:p>
    <w:p w14:paraId="783C0A0A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325A14E0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6. 본 합의서는 비밀유지를 위해 외부 발설을 금지한다</w:t>
      </w:r>
    </w:p>
    <w:p w14:paraId="44DF96F0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50AE4C8E" w14:textId="65A8F336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 xml:space="preserve">본 합의의 진정한 성립을 증명하기 위하여 본 합의서 원본을 작성하고, ㈜아이버스터, 남동훈 및 </w:t>
      </w:r>
      <w:r w:rsidR="003F032B">
        <w:rPr>
          <w:rFonts w:ascii="바탕체" w:eastAsia="바탕체" w:hAnsi="바탕체" w:hint="eastAsia"/>
          <w:szCs w:val="20"/>
        </w:rPr>
        <w:t>스튜디오1도씨</w:t>
      </w:r>
      <w:r w:rsidRPr="0086213E">
        <w:rPr>
          <w:rFonts w:ascii="바탕체" w:eastAsia="바탕체" w:hAnsi="바탕체" w:hint="eastAsia"/>
          <w:szCs w:val="20"/>
        </w:rPr>
        <w:t xml:space="preserve"> 대표 각 당사자가 기명, 날인하여 각각 1통씩 보관한다. </w:t>
      </w:r>
    </w:p>
    <w:p w14:paraId="49BBB57B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412E1DFA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2140E80C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5212E13C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3957A293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주식회사</w:t>
      </w:r>
      <w:r w:rsidRPr="0086213E">
        <w:rPr>
          <w:rFonts w:ascii="바탕체" w:eastAsia="바탕체" w:hAnsi="바탕체"/>
          <w:szCs w:val="20"/>
        </w:rPr>
        <w:t xml:space="preserve"> 아이버스터</w:t>
      </w:r>
    </w:p>
    <w:p w14:paraId="7204AAD4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서울특별시 마포구 월드컵북로6길45(연남동) 제일충무빌딩5층</w:t>
      </w:r>
    </w:p>
    <w:p w14:paraId="381A8785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6CCDC092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대표이사</w:t>
      </w:r>
      <w:r w:rsidRPr="0086213E">
        <w:rPr>
          <w:rFonts w:ascii="바탕체" w:eastAsia="바탕체" w:hAnsi="바탕체"/>
          <w:szCs w:val="20"/>
        </w:rPr>
        <w:t xml:space="preserve">  남 동 훈 (인)</w:t>
      </w:r>
    </w:p>
    <w:p w14:paraId="2C619747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36F54A8C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7B39A8D5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남동훈</w:t>
      </w:r>
      <w:r w:rsidRPr="0086213E">
        <w:rPr>
          <w:rFonts w:ascii="바탕체" w:eastAsia="바탕체" w:hAnsi="바탕체"/>
          <w:szCs w:val="20"/>
        </w:rPr>
        <w:t xml:space="preserve">  (인)</w:t>
      </w:r>
    </w:p>
    <w:p w14:paraId="6E0EFA9F" w14:textId="77777777" w:rsidR="0049164D" w:rsidRPr="0086213E" w:rsidRDefault="002F13E5">
      <w:pPr>
        <w:spacing w:line="360" w:lineRule="auto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 w:hint="eastAsia"/>
          <w:szCs w:val="20"/>
        </w:rPr>
        <w:t>서울특별시 마포구 월드컵북로6길45(연남동) 제일충무빌딩5층</w:t>
      </w:r>
    </w:p>
    <w:p w14:paraId="4FB1A0B8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6C6F8F87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0EE22256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144BED20" w14:textId="67C72F96" w:rsidR="0049164D" w:rsidRPr="0086213E" w:rsidRDefault="003F032B">
      <w:pPr>
        <w:spacing w:line="360" w:lineRule="auto"/>
        <w:rPr>
          <w:rFonts w:ascii="바탕체" w:eastAsia="바탕체" w:hAnsi="바탕체"/>
          <w:szCs w:val="20"/>
        </w:rPr>
      </w:pPr>
      <w:r>
        <w:rPr>
          <w:rFonts w:ascii="바탕체" w:eastAsia="바탕체" w:hAnsi="바탕체" w:hint="eastAsia"/>
          <w:szCs w:val="20"/>
        </w:rPr>
        <w:t>스튜디오1도씨</w:t>
      </w:r>
      <w:r w:rsidR="002F13E5" w:rsidRPr="0086213E">
        <w:rPr>
          <w:rFonts w:ascii="바탕체" w:eastAsia="바탕체" w:hAnsi="바탕체" w:hint="eastAsia"/>
          <w:szCs w:val="20"/>
        </w:rPr>
        <w:t xml:space="preserve"> 대표</w:t>
      </w:r>
      <w:r w:rsidR="002F13E5" w:rsidRPr="0086213E">
        <w:rPr>
          <w:rFonts w:ascii="바탕체" w:eastAsia="바탕체" w:hAnsi="바탕체"/>
          <w:szCs w:val="20"/>
        </w:rPr>
        <w:t xml:space="preserve">    (인)</w:t>
      </w:r>
    </w:p>
    <w:p w14:paraId="3FD49AB9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p w14:paraId="5A408A97" w14:textId="4B490BBF" w:rsidR="0049164D" w:rsidRDefault="002F13E5">
      <w:pPr>
        <w:spacing w:line="360" w:lineRule="auto"/>
        <w:jc w:val="center"/>
        <w:rPr>
          <w:rFonts w:ascii="바탕체" w:eastAsia="바탕체" w:hAnsi="바탕체"/>
          <w:szCs w:val="20"/>
        </w:rPr>
      </w:pPr>
      <w:r w:rsidRPr="0086213E">
        <w:rPr>
          <w:rFonts w:ascii="바탕체" w:eastAsia="바탕체" w:hAnsi="바탕체"/>
          <w:szCs w:val="20"/>
        </w:rPr>
        <w:t>2023.   1</w:t>
      </w:r>
      <w:r w:rsidR="0023461C" w:rsidRPr="0086213E">
        <w:rPr>
          <w:rFonts w:ascii="바탕체" w:eastAsia="바탕체" w:hAnsi="바탕체"/>
          <w:szCs w:val="20"/>
        </w:rPr>
        <w:t>1</w:t>
      </w:r>
      <w:r w:rsidRPr="0086213E">
        <w:rPr>
          <w:rFonts w:ascii="바탕체" w:eastAsia="바탕체" w:hAnsi="바탕체"/>
          <w:szCs w:val="20"/>
        </w:rPr>
        <w:t xml:space="preserve">.  </w:t>
      </w:r>
      <w:r w:rsidR="003F032B">
        <w:rPr>
          <w:rFonts w:ascii="바탕체" w:eastAsia="바탕체" w:hAnsi="바탕체"/>
          <w:szCs w:val="20"/>
        </w:rPr>
        <w:t>10</w:t>
      </w:r>
    </w:p>
    <w:p w14:paraId="7911A575" w14:textId="77777777" w:rsidR="0049164D" w:rsidRPr="0086213E" w:rsidRDefault="0049164D">
      <w:pPr>
        <w:spacing w:line="360" w:lineRule="auto"/>
        <w:rPr>
          <w:rFonts w:ascii="바탕체" w:eastAsia="바탕체" w:hAnsi="바탕체"/>
          <w:szCs w:val="20"/>
        </w:rPr>
      </w:pPr>
    </w:p>
    <w:sectPr w:rsidR="0049164D" w:rsidRPr="0086213E">
      <w:footerReference w:type="default" r:id="rId6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46A9" w14:textId="77777777" w:rsidR="000C4382" w:rsidRDefault="000C4382">
      <w:pPr>
        <w:spacing w:after="0" w:line="240" w:lineRule="auto"/>
      </w:pPr>
      <w:r>
        <w:separator/>
      </w:r>
    </w:p>
  </w:endnote>
  <w:endnote w:type="continuationSeparator" w:id="0">
    <w:p w14:paraId="623B4D36" w14:textId="77777777" w:rsidR="000C4382" w:rsidRDefault="000C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166835"/>
      <w:docPartObj>
        <w:docPartGallery w:val="Page Numbers (Bottom of Page)"/>
        <w:docPartUnique/>
      </w:docPartObj>
    </w:sdtPr>
    <w:sdtContent>
      <w:sdt>
        <w:sdtPr>
          <w:id w:val="-1"/>
          <w:docPartObj>
            <w:docPartGallery w:val="Page Numbers (Top of Page)"/>
            <w:docPartUnique/>
          </w:docPartObj>
        </w:sdtPr>
        <w:sdtContent>
          <w:p w14:paraId="590C7F81" w14:textId="77777777" w:rsidR="0049164D" w:rsidRDefault="002F13E5">
            <w:pPr>
              <w:pStyle w:val="a3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5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5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DD2D" w14:textId="77777777" w:rsidR="000C4382" w:rsidRDefault="000C4382">
      <w:pPr>
        <w:spacing w:after="0" w:line="240" w:lineRule="auto"/>
      </w:pPr>
      <w:r>
        <w:separator/>
      </w:r>
    </w:p>
  </w:footnote>
  <w:footnote w:type="continuationSeparator" w:id="0">
    <w:p w14:paraId="607FCE7B" w14:textId="77777777" w:rsidR="000C4382" w:rsidRDefault="000C4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4D"/>
    <w:rsid w:val="000C4382"/>
    <w:rsid w:val="0014326B"/>
    <w:rsid w:val="0023461C"/>
    <w:rsid w:val="002F13E5"/>
    <w:rsid w:val="003F032B"/>
    <w:rsid w:val="0049164D"/>
    <w:rsid w:val="00691AC7"/>
    <w:rsid w:val="00837310"/>
    <w:rsid w:val="0086213E"/>
    <w:rsid w:val="00924992"/>
    <w:rsid w:val="009C60E2"/>
    <w:rsid w:val="009F1553"/>
    <w:rsid w:val="00A17B0D"/>
    <w:rsid w:val="00A2626C"/>
    <w:rsid w:val="00AC4FBF"/>
    <w:rsid w:val="00BF0652"/>
    <w:rsid w:val="00C67FB0"/>
    <w:rsid w:val="00DD0A35"/>
    <w:rsid w:val="00E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character" w:customStyle="1" w:styleId="textdeco">
    <w:name w:val="text__dec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2081</Characters>
  <Application>Microsoft Office Word</Application>
  <DocSecurity>0</DocSecurity>
  <Lines>17</Lines>
  <Paragraphs>4</Paragraphs>
  <ScaleCrop>false</ScaleCrop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2020-10-13T01:45:00Z</cp:lastPrinted>
  <dcterms:created xsi:type="dcterms:W3CDTF">2020-11-19T01:54:00Z</dcterms:created>
  <dcterms:modified xsi:type="dcterms:W3CDTF">2023-11-10T07:50:00Z</dcterms:modified>
  <cp:version>1200.0100.01</cp:version>
</cp:coreProperties>
</file>