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2A" w:rsidRPr="00C6229F" w:rsidRDefault="00EE0B2A" w:rsidP="00EE0B2A">
      <w:pPr>
        <w:pStyle w:val="a3"/>
        <w:spacing w:before="0" w:after="0" w:line="360" w:lineRule="auto"/>
        <w:rPr>
          <w:u w:val="single"/>
        </w:rPr>
      </w:pPr>
      <w:r>
        <w:rPr>
          <w:rFonts w:hint="eastAsia"/>
          <w:u w:val="single"/>
        </w:rPr>
        <w:t xml:space="preserve">CAD 도면 </w:t>
      </w:r>
      <w:r w:rsidRPr="00AC45F6">
        <w:rPr>
          <w:rFonts w:hint="eastAsia"/>
          <w:u w:val="single"/>
        </w:rPr>
        <w:t>타일링</w:t>
      </w:r>
      <w:r>
        <w:rPr>
          <w:rFonts w:hint="eastAsia"/>
          <w:u w:val="single"/>
        </w:rPr>
        <w:t xml:space="preserve"> 시스템 및 그 방법 </w:t>
      </w:r>
      <w:r w:rsidRPr="00C6229F">
        <w:rPr>
          <w:rFonts w:hint="eastAsia"/>
          <w:u w:val="single"/>
        </w:rPr>
        <w:t>설명서</w:t>
      </w:r>
    </w:p>
    <w:p w:rsidR="00EE0B2A" w:rsidRDefault="00EE0B2A" w:rsidP="00EE0B2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요약</w:t>
      </w:r>
    </w:p>
    <w:p w:rsidR="0007438D" w:rsidRPr="0007438D" w:rsidRDefault="0007438D" w:rsidP="0070433C">
      <w:pPr>
        <w:spacing w:after="240" w:line="360" w:lineRule="auto"/>
        <w:rPr>
          <w:szCs w:val="20"/>
        </w:rPr>
      </w:pPr>
      <w:r>
        <w:rPr>
          <w:rFonts w:hint="eastAsia"/>
          <w:szCs w:val="20"/>
        </w:rPr>
        <w:tab/>
        <w:t>본 발명은 CAD (Computer Aided Design) 도면의 타일링 시스템 및 그 방법에 관한 것으로, 해상도가 높아 용량이 큰 도면</w:t>
      </w:r>
      <w:r w:rsidR="0070433C">
        <w:rPr>
          <w:rFonts w:hint="eastAsia"/>
          <w:szCs w:val="20"/>
        </w:rPr>
        <w:t xml:space="preserve">을 다수의 작은 타일로 분할하고, 타일마다 숫자를 메겨 객체의 상세 정보에 해당 숫자를 </w:t>
      </w:r>
      <w:r w:rsidR="0098646D">
        <w:rPr>
          <w:rFonts w:hint="eastAsia"/>
          <w:szCs w:val="20"/>
        </w:rPr>
        <w:t>추가하여</w:t>
      </w:r>
      <w:r w:rsidR="0070433C">
        <w:rPr>
          <w:rFonts w:hint="eastAsia"/>
          <w:szCs w:val="20"/>
        </w:rPr>
        <w:t xml:space="preserve"> 도면의 한 구역만 생성할 때 </w:t>
      </w:r>
      <w:r w:rsidR="00826375">
        <w:rPr>
          <w:rFonts w:hint="eastAsia"/>
          <w:szCs w:val="20"/>
        </w:rPr>
        <w:t>일부</w:t>
      </w:r>
      <w:r w:rsidR="0070433C">
        <w:rPr>
          <w:rFonts w:hint="eastAsia"/>
          <w:szCs w:val="20"/>
        </w:rPr>
        <w:t xml:space="preserve"> 객체만</w:t>
      </w:r>
      <w:r>
        <w:rPr>
          <w:rFonts w:hint="eastAsia"/>
          <w:szCs w:val="20"/>
        </w:rPr>
        <w:t xml:space="preserve"> 생성</w:t>
      </w:r>
      <w:r w:rsidR="00E2481D">
        <w:rPr>
          <w:rFonts w:hint="eastAsia"/>
          <w:szCs w:val="20"/>
        </w:rPr>
        <w:t xml:space="preserve">할 수 있게 </w:t>
      </w:r>
      <w:r w:rsidR="0070433C">
        <w:rPr>
          <w:rFonts w:hint="eastAsia"/>
          <w:szCs w:val="20"/>
        </w:rPr>
        <w:t>함으로써 도면을 화면에 띄우는데</w:t>
      </w:r>
      <w:r>
        <w:rPr>
          <w:rFonts w:hint="eastAsia"/>
          <w:szCs w:val="20"/>
        </w:rPr>
        <w:t xml:space="preserve"> 소요되는 시간</w:t>
      </w:r>
      <w:r w:rsidR="0070433C">
        <w:rPr>
          <w:rFonts w:hint="eastAsia"/>
          <w:szCs w:val="20"/>
        </w:rPr>
        <w:t>을 줄이고 메모리를 효율적으로 사용하도록 함에 그 목적이 있다.</w:t>
      </w:r>
    </w:p>
    <w:p w:rsidR="006735B8" w:rsidRPr="0020631D" w:rsidRDefault="00EE0B2A" w:rsidP="0020631D">
      <w:pPr>
        <w:spacing w:line="360" w:lineRule="auto"/>
        <w:rPr>
          <w:b/>
          <w:sz w:val="24"/>
        </w:rPr>
      </w:pPr>
      <w:r w:rsidRPr="00C6229F">
        <w:rPr>
          <w:rFonts w:hint="eastAsia"/>
          <w:b/>
          <w:sz w:val="24"/>
        </w:rPr>
        <w:t>배경이 되는 기술</w:t>
      </w:r>
    </w:p>
    <w:p w:rsidR="00B947A3" w:rsidRDefault="003C5159" w:rsidP="006735B8">
      <w:pPr>
        <w:spacing w:line="360" w:lineRule="auto"/>
        <w:ind w:firstLine="800"/>
      </w:pPr>
      <w:r>
        <w:rPr>
          <w:rFonts w:hint="eastAsia"/>
        </w:rPr>
        <w:t xml:space="preserve">이미지 타일링 (image tiling)이라 함은 고해상도 이미지를 일정한 크기의 다수 개의 타일들로 분할하고, 각 타일을 따로 이미지로 생성하여 축적하는 것을 말한다. 이는 해상도가 높은 이미지를 로딩할 때 걸리는 시간과 메모리 낭비를 줄이기 위한 기술이다. </w:t>
      </w:r>
    </w:p>
    <w:p w:rsidR="0070433C" w:rsidRPr="0070433C" w:rsidRDefault="003C5159" w:rsidP="006735B8">
      <w:pPr>
        <w:spacing w:after="240" w:line="360" w:lineRule="auto"/>
        <w:ind w:firstLine="800"/>
      </w:pPr>
      <w:r>
        <w:rPr>
          <w:rFonts w:hint="eastAsia"/>
        </w:rPr>
        <w:t>여러 사업 분야에서 쓰이고 있는 CAD 도면 역시 고해상도로 제작 시에 전체 도면을 한 번에 생성하면 소요 시간이 긴 것은 물론이고 용량이 큰 도면의 경우 저장 공간이 여유롭지 않다면 생성 자체가 불가능하다는 문제가 있었다.</w:t>
      </w:r>
      <w:r w:rsidR="00B947A3">
        <w:rPr>
          <w:rFonts w:hint="eastAsia"/>
        </w:rPr>
        <w:t xml:space="preserve"> 이를 해결하기 위해 도면을 이미지 파일로 변환하여 타일링하는 방법이 고안됐었지만, 해당 방법으로는 확대하여도 계단 현상이 없고 각 객체를 따로 관리 할 수 있는 벡터 이미지의 장점을 유지할 수 없다는 문제가 있었다.</w:t>
      </w:r>
    </w:p>
    <w:p w:rsidR="00EE0B2A" w:rsidRDefault="00EE0B2A" w:rsidP="00EE0B2A">
      <w:pPr>
        <w:spacing w:line="360" w:lineRule="auto"/>
        <w:rPr>
          <w:b/>
          <w:sz w:val="24"/>
        </w:rPr>
      </w:pPr>
      <w:r w:rsidRPr="00C6229F">
        <w:rPr>
          <w:rFonts w:hint="eastAsia"/>
          <w:b/>
          <w:sz w:val="24"/>
        </w:rPr>
        <w:t>해결하려는 과제</w:t>
      </w:r>
    </w:p>
    <w:p w:rsidR="0070433C" w:rsidRPr="0070433C" w:rsidRDefault="0070433C" w:rsidP="003A318B">
      <w:pPr>
        <w:spacing w:after="240" w:line="360" w:lineRule="auto"/>
      </w:pPr>
      <w:r>
        <w:rPr>
          <w:rFonts w:hint="eastAsia"/>
          <w:b/>
          <w:sz w:val="24"/>
        </w:rPr>
        <w:tab/>
      </w:r>
      <w:r>
        <w:rPr>
          <w:rFonts w:hint="eastAsia"/>
        </w:rPr>
        <w:t xml:space="preserve">본 발명이 이루고자 하는 </w:t>
      </w:r>
      <w:r w:rsidR="003C5159">
        <w:rPr>
          <w:rFonts w:hint="eastAsia"/>
        </w:rPr>
        <w:t xml:space="preserve">기술적 과제는 종래의 문제점을 해결하기 위한 것으로 고해상도의 용량이 큰 CAD 도면을 상대적으로 용량이 작은 암호화된 파일 형식으로 변환하고 </w:t>
      </w:r>
      <w:r w:rsidR="005965C8">
        <w:rPr>
          <w:rFonts w:hint="eastAsia"/>
        </w:rPr>
        <w:t>벡터 이미지로 구현된</w:t>
      </w:r>
      <w:r w:rsidR="003C5159">
        <w:rPr>
          <w:rFonts w:hint="eastAsia"/>
        </w:rPr>
        <w:t xml:space="preserve"> 각 객체의 그래픽 정보에 타일 인덱스</w:t>
      </w:r>
      <w:r w:rsidR="005965C8">
        <w:rPr>
          <w:rFonts w:hint="eastAsia"/>
        </w:rPr>
        <w:t xml:space="preserve"> (Tile Index)라는 매개변수를 추가하여 도면의 한 구역을 확인하기 위해 객체 일부만을 생성할 수 </w:t>
      </w:r>
      <w:r w:rsidR="009B3DDB">
        <w:rPr>
          <w:rFonts w:hint="eastAsia"/>
        </w:rPr>
        <w:t>있도록 하는</w:t>
      </w:r>
      <w:r w:rsidR="005965C8">
        <w:rPr>
          <w:rFonts w:hint="eastAsia"/>
        </w:rPr>
        <w:t xml:space="preserve"> CAD 도면 타일링 시스템 및 그 방법을 제공함에 있다.</w:t>
      </w:r>
    </w:p>
    <w:p w:rsidR="00EE0B2A" w:rsidRPr="007929EE" w:rsidRDefault="00AC3E80" w:rsidP="00EE0B2A">
      <w:pPr>
        <w:spacing w:line="360" w:lineRule="auto"/>
        <w:rPr>
          <w:color w:val="FF0000"/>
          <w:sz w:val="24"/>
        </w:rPr>
      </w:pPr>
      <w:r>
        <w:rPr>
          <w:rFonts w:hint="eastAsia"/>
          <w:b/>
          <w:sz w:val="24"/>
        </w:rPr>
        <w:t>시스템 구성 실시예</w:t>
      </w:r>
    </w:p>
    <w:p w:rsidR="003A318B" w:rsidRDefault="003A318B" w:rsidP="00EE0B2A">
      <w:pPr>
        <w:spacing w:line="360" w:lineRule="auto"/>
      </w:pPr>
      <w:r>
        <w:rPr>
          <w:rFonts w:hint="eastAsia"/>
        </w:rPr>
        <w:lastRenderedPageBreak/>
        <w:tab/>
        <w:t>본 발명은 CAD 도면 타일링 시스템에 관한 것으로서, 사용자가 원본 도면을 입력하거나 타일링 된 도면을 확인할 수 있는 유저 인터페이스</w:t>
      </w:r>
      <w:r w:rsidR="00AC3E80">
        <w:rPr>
          <w:rFonts w:hint="eastAsia"/>
        </w:rPr>
        <w:t>(100)</w:t>
      </w:r>
      <w:r>
        <w:rPr>
          <w:rFonts w:hint="eastAsia"/>
        </w:rPr>
        <w:t xml:space="preserve">; </w:t>
      </w:r>
      <w:r w:rsidR="00424BFB">
        <w:rPr>
          <w:rFonts w:hint="eastAsia"/>
        </w:rPr>
        <w:t>기본 CAD 도면의 파일 형식</w:t>
      </w:r>
      <w:r>
        <w:rPr>
          <w:rFonts w:hint="eastAsia"/>
        </w:rPr>
        <w:t xml:space="preserve"> DWG</w:t>
      </w:r>
      <w:r w:rsidR="0093331C">
        <w:rPr>
          <w:rFonts w:hint="eastAsia"/>
        </w:rPr>
        <w:t>(Drawing)를</w:t>
      </w:r>
      <w:r>
        <w:rPr>
          <w:rFonts w:hint="eastAsia"/>
        </w:rPr>
        <w:t xml:space="preserve"> </w:t>
      </w:r>
      <w:r w:rsidR="007579F5">
        <w:rPr>
          <w:rFonts w:hint="eastAsia"/>
        </w:rPr>
        <w:t>여러 단계에 걸쳐 WDFS파일로 변환하는</w:t>
      </w:r>
      <w:r w:rsidR="00A40C4E">
        <w:rPr>
          <w:rFonts w:hint="eastAsia"/>
        </w:rPr>
        <w:t xml:space="preserve"> 모듈을 포함한</w:t>
      </w:r>
      <w:r w:rsidR="007579F5">
        <w:rPr>
          <w:rFonts w:hint="eastAsia"/>
        </w:rPr>
        <w:t xml:space="preserve"> 코어</w:t>
      </w:r>
      <w:r w:rsidR="00AC3E80">
        <w:rPr>
          <w:rFonts w:hint="eastAsia"/>
        </w:rPr>
        <w:t>(200)</w:t>
      </w:r>
      <w:r w:rsidR="007579F5">
        <w:rPr>
          <w:rFonts w:hint="eastAsia"/>
        </w:rPr>
        <w:t xml:space="preserve">; 및 </w:t>
      </w:r>
      <w:r w:rsidR="00B90469">
        <w:rPr>
          <w:rFonts w:hint="eastAsia"/>
        </w:rPr>
        <w:t>저장공간</w:t>
      </w:r>
      <w:r w:rsidR="00A40C4E">
        <w:rPr>
          <w:rFonts w:hint="eastAsia"/>
        </w:rPr>
        <w:t xml:space="preserve">을 포함한 </w:t>
      </w:r>
      <w:r w:rsidR="007579F5">
        <w:rPr>
          <w:rFonts w:hint="eastAsia"/>
        </w:rPr>
        <w:t>서버</w:t>
      </w:r>
      <w:r w:rsidR="00AC3E80">
        <w:rPr>
          <w:rFonts w:hint="eastAsia"/>
        </w:rPr>
        <w:t>(300)</w:t>
      </w:r>
      <w:r w:rsidR="007579F5">
        <w:rPr>
          <w:rFonts w:hint="eastAsia"/>
        </w:rPr>
        <w:t>를 포함할 수 있다.</w:t>
      </w:r>
    </w:p>
    <w:p w:rsidR="00CF7049" w:rsidRDefault="00B90469" w:rsidP="00EE0B2A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 w:rsidR="0004734D">
        <w:rPr>
          <w:rFonts w:hint="eastAsia"/>
        </w:rPr>
        <w:t>본 발명과 관련된 일 예로서 코어</w:t>
      </w:r>
      <w:r w:rsidR="00E2481D">
        <w:rPr>
          <w:rFonts w:hint="eastAsia"/>
        </w:rPr>
        <w:t>(200)</w:t>
      </w:r>
      <w:r w:rsidR="0004734D">
        <w:rPr>
          <w:rFonts w:hint="eastAsia"/>
        </w:rPr>
        <w:t>는 DWG를 DXF</w:t>
      </w:r>
      <w:r w:rsidR="00826375">
        <w:rPr>
          <w:rFonts w:hint="eastAsia"/>
        </w:rPr>
        <w:t>(Data Exchange Format)</w:t>
      </w:r>
      <w:r w:rsidR="0004734D">
        <w:rPr>
          <w:rFonts w:hint="eastAsia"/>
        </w:rPr>
        <w:t>로</w:t>
      </w:r>
      <w:r w:rsidR="00AC3E80">
        <w:rPr>
          <w:rFonts w:hint="eastAsia"/>
        </w:rPr>
        <w:t xml:space="preserve"> 변환하는 모듈</w:t>
      </w:r>
      <w:r w:rsidR="00E2481D">
        <w:rPr>
          <w:rFonts w:hint="eastAsia"/>
        </w:rPr>
        <w:t>(2</w:t>
      </w:r>
      <w:r w:rsidR="00AC3E80">
        <w:rPr>
          <w:rFonts w:hint="eastAsia"/>
        </w:rPr>
        <w:t>10)</w:t>
      </w:r>
      <w:r w:rsidR="0004734D">
        <w:rPr>
          <w:rFonts w:hint="eastAsia"/>
        </w:rPr>
        <w:t>, DXF에서 WDF로 변환</w:t>
      </w:r>
      <w:r w:rsidR="00AC3E80">
        <w:rPr>
          <w:rFonts w:hint="eastAsia"/>
        </w:rPr>
        <w:t>하는 모듈</w:t>
      </w:r>
      <w:r w:rsidR="00E2481D">
        <w:rPr>
          <w:rFonts w:hint="eastAsia"/>
        </w:rPr>
        <w:t>(2</w:t>
      </w:r>
      <w:r w:rsidR="00AC3E80">
        <w:rPr>
          <w:rFonts w:hint="eastAsia"/>
        </w:rPr>
        <w:t>20), 추가적으로</w:t>
      </w:r>
      <w:r w:rsidR="0004734D">
        <w:rPr>
          <w:rFonts w:hint="eastAsia"/>
        </w:rPr>
        <w:t xml:space="preserve"> 용량을 줄이기 위해서 비트코드(Bitcode) 모듈로 변환하면서 인덱스(index) 파일을 생성하는 </w:t>
      </w:r>
      <w:r w:rsidR="00AC3E80">
        <w:rPr>
          <w:rFonts w:hint="eastAsia"/>
        </w:rPr>
        <w:t>모듈(230), 비트코드 모듈을 암호화하여 WDFS로 변환하는 모듈</w:t>
      </w:r>
      <w:r w:rsidR="006A4594">
        <w:rPr>
          <w:rFonts w:hint="eastAsia"/>
        </w:rPr>
        <w:t>(24</w:t>
      </w:r>
      <w:r w:rsidR="00AC3E80">
        <w:rPr>
          <w:rFonts w:hint="eastAsia"/>
        </w:rPr>
        <w:t>0)</w:t>
      </w:r>
      <w:r w:rsidR="0004734D">
        <w:rPr>
          <w:rFonts w:hint="eastAsia"/>
        </w:rPr>
        <w:t>을 포함할 수 있다.</w:t>
      </w:r>
    </w:p>
    <w:p w:rsidR="00CF7049" w:rsidRDefault="00CF7049" w:rsidP="00EE0B2A">
      <w:pPr>
        <w:spacing w:line="360" w:lineRule="auto"/>
      </w:pPr>
      <w:r>
        <w:rPr>
          <w:rFonts w:hint="eastAsia"/>
        </w:rPr>
        <w:tab/>
      </w:r>
      <w:r w:rsidRPr="00391334">
        <w:t>본</w:t>
      </w:r>
      <w:r w:rsidRPr="00391334">
        <w:rPr>
          <w:rFonts w:hint="eastAsia"/>
        </w:rPr>
        <w:t xml:space="preserve"> 발명과 관련된 일 예로서 상기 WDF는 자체 개발된 파일 포맷의 종류로써 </w:t>
      </w:r>
      <w:r w:rsidR="00DB56CB" w:rsidRPr="00391334">
        <w:rPr>
          <w:rFonts w:hint="eastAsia"/>
        </w:rPr>
        <w:t xml:space="preserve">HTML5 </w:t>
      </w:r>
      <w:r w:rsidRPr="00391334">
        <w:rPr>
          <w:rFonts w:hint="eastAsia"/>
        </w:rPr>
        <w:t>canvas에 벡터 이미지를 그리기 위한 명</w:t>
      </w:r>
      <w:r w:rsidR="00391334" w:rsidRPr="00391334">
        <w:rPr>
          <w:rFonts w:hint="eastAsia"/>
        </w:rPr>
        <w:t>령어로 이루어진 포맷이다.</w:t>
      </w:r>
    </w:p>
    <w:p w:rsidR="0004734D" w:rsidRDefault="0004734D" w:rsidP="00EE0B2A">
      <w:pPr>
        <w:spacing w:line="360" w:lineRule="auto"/>
      </w:pPr>
      <w:r>
        <w:rPr>
          <w:rFonts w:hint="eastAsia"/>
        </w:rPr>
        <w:tab/>
        <w:t>본 발명과 관련된 일 예로서 상기 인덱스 파일의 인덱스란, 용량이 큰 CAD 도면을 다수의 작은 타일로 분할하고 각 타일에 부여한 숫자</w:t>
      </w:r>
      <w:r w:rsidR="00182B97">
        <w:rPr>
          <w:rFonts w:hint="eastAsia"/>
        </w:rPr>
        <w:t>를 말한다. 이는</w:t>
      </w:r>
      <w:r>
        <w:rPr>
          <w:rFonts w:hint="eastAsia"/>
        </w:rPr>
        <w:t xml:space="preserve"> 타일 구역 안</w:t>
      </w:r>
      <w:r w:rsidR="00182B97">
        <w:rPr>
          <w:rFonts w:hint="eastAsia"/>
        </w:rPr>
        <w:t>에 포함된</w:t>
      </w:r>
      <w:r>
        <w:rPr>
          <w:rFonts w:hint="eastAsia"/>
        </w:rPr>
        <w:t xml:space="preserve"> 모든 벡터 이미지 객체</w:t>
      </w:r>
      <w:r w:rsidR="00182B97">
        <w:rPr>
          <w:rFonts w:hint="eastAsia"/>
        </w:rPr>
        <w:t>의 비트코드</w:t>
      </w:r>
      <w:r>
        <w:rPr>
          <w:rFonts w:hint="eastAsia"/>
        </w:rPr>
        <w:t>에도</w:t>
      </w:r>
      <w:r w:rsidR="00182B97">
        <w:rPr>
          <w:rFonts w:hint="eastAsia"/>
        </w:rPr>
        <w:t xml:space="preserve"> 저장되며 후에 도면의 일부만을 생성할 때 불러와야하는 객체 구별을 위해 사용된다.</w:t>
      </w:r>
    </w:p>
    <w:p w:rsidR="00B90469" w:rsidRPr="0004734D" w:rsidRDefault="0004734D" w:rsidP="0004734D">
      <w:pPr>
        <w:spacing w:line="360" w:lineRule="auto"/>
        <w:ind w:firstLine="800"/>
      </w:pPr>
      <w:r>
        <w:rPr>
          <w:rFonts w:hint="eastAsia"/>
        </w:rPr>
        <w:t>본 발명과 관련된 일 예로서 상기 서버는, 코어</w:t>
      </w:r>
      <w:r w:rsidR="00E2481D">
        <w:rPr>
          <w:rFonts w:hint="eastAsia"/>
        </w:rPr>
        <w:t>(200)</w:t>
      </w:r>
      <w:r>
        <w:rPr>
          <w:rFonts w:hint="eastAsia"/>
        </w:rPr>
        <w:t>에서 암호화된 WDFS 파일</w:t>
      </w:r>
      <w:r w:rsidR="00AC3E80">
        <w:rPr>
          <w:rFonts w:hint="eastAsia"/>
        </w:rPr>
        <w:t>을</w:t>
      </w:r>
      <w:r>
        <w:rPr>
          <w:rFonts w:hint="eastAsia"/>
        </w:rPr>
        <w:t xml:space="preserve"> </w:t>
      </w:r>
      <w:r w:rsidR="00AC3E80">
        <w:rPr>
          <w:rFonts w:hint="eastAsia"/>
        </w:rPr>
        <w:t>저장 할 수 있는 저장 공간(310) 및 저장 공간을 관리하는 데이터베이스 관리 시스템</w:t>
      </w:r>
      <w:r w:rsidR="00E2481D">
        <w:rPr>
          <w:rFonts w:hint="eastAsia"/>
        </w:rPr>
        <w:t>(320)</w:t>
      </w:r>
      <w:r w:rsidR="00AC3E80">
        <w:rPr>
          <w:rFonts w:hint="eastAsia"/>
        </w:rPr>
        <w:t>을 포함할 수 있다.</w:t>
      </w:r>
    </w:p>
    <w:p w:rsidR="0020631D" w:rsidRDefault="0020631D" w:rsidP="0004734D">
      <w:pPr>
        <w:spacing w:after="240" w:line="360" w:lineRule="auto"/>
      </w:pPr>
      <w:r>
        <w:rPr>
          <w:rFonts w:hint="eastAsia"/>
        </w:rPr>
        <w:tab/>
        <w:t>본 발명의 실시예</w:t>
      </w:r>
      <w:r w:rsidR="009B3DDB">
        <w:rPr>
          <w:rFonts w:hint="eastAsia"/>
        </w:rPr>
        <w:t>에 따른 CAD 도면 타일링 방법은</w:t>
      </w:r>
      <w:r w:rsidR="00B90469">
        <w:rPr>
          <w:rFonts w:hint="eastAsia"/>
        </w:rPr>
        <w:t xml:space="preserve"> 도 </w:t>
      </w:r>
      <w:r w:rsidR="00AC3E80">
        <w:rPr>
          <w:rFonts w:hint="eastAsia"/>
        </w:rPr>
        <w:t>2</w:t>
      </w:r>
      <w:r w:rsidR="00B90469">
        <w:rPr>
          <w:rFonts w:hint="eastAsia"/>
        </w:rPr>
        <w:t>의 흐름도처럼</w:t>
      </w:r>
      <w:r w:rsidR="009B3DDB">
        <w:rPr>
          <w:rFonts w:hint="eastAsia"/>
        </w:rPr>
        <w:t xml:space="preserve"> 사용자가 원본 도면을 업로드하는 단계; 입력된 DWG 파일을 DXF를 거쳐 WDF로 변환하는 단계; WDF를 비트코드로 변환하며 </w:t>
      </w:r>
      <w:r w:rsidR="00CA5F1C">
        <w:rPr>
          <w:rFonts w:hint="eastAsia"/>
        </w:rPr>
        <w:t xml:space="preserve">도면을 타일링해 </w:t>
      </w:r>
      <w:r w:rsidR="009B3DDB">
        <w:rPr>
          <w:rFonts w:hint="eastAsia"/>
        </w:rPr>
        <w:t>인덱스 파일을 생성하는 단계; 서버의 SSL을 통해 비트코드 모듈을 암호화하여 WDFS</w:t>
      </w:r>
      <w:r w:rsidR="00B90469">
        <w:rPr>
          <w:rFonts w:hint="eastAsia"/>
        </w:rPr>
        <w:t xml:space="preserve"> </w:t>
      </w:r>
      <w:r w:rsidR="009B3DDB">
        <w:rPr>
          <w:rFonts w:hint="eastAsia"/>
        </w:rPr>
        <w:t xml:space="preserve">파일을 생성하는 단계; </w:t>
      </w:r>
      <w:r w:rsidR="00B90469">
        <w:rPr>
          <w:rFonts w:hint="eastAsia"/>
        </w:rPr>
        <w:t xml:space="preserve">및 </w:t>
      </w:r>
      <w:r w:rsidR="009B3DDB">
        <w:rPr>
          <w:rFonts w:hint="eastAsia"/>
        </w:rPr>
        <w:t>WDFS 파일을 서버의 저장공간에 저장하는 단계를 포함할 수 있다.</w:t>
      </w:r>
    </w:p>
    <w:p w:rsidR="00EE0B2A" w:rsidRDefault="00EE0B2A" w:rsidP="00EE0B2A">
      <w:pPr>
        <w:spacing w:line="360" w:lineRule="auto"/>
        <w:rPr>
          <w:b/>
          <w:sz w:val="24"/>
        </w:rPr>
      </w:pPr>
      <w:r w:rsidRPr="00C6229F">
        <w:rPr>
          <w:rFonts w:hint="eastAsia"/>
          <w:b/>
          <w:sz w:val="24"/>
        </w:rPr>
        <w:t>신기술의 효과</w:t>
      </w:r>
    </w:p>
    <w:p w:rsidR="006735B8" w:rsidRDefault="006735B8" w:rsidP="00EE0B2A">
      <w:pPr>
        <w:spacing w:line="360" w:lineRule="auto"/>
      </w:pPr>
      <w:r>
        <w:rPr>
          <w:rFonts w:hint="eastAsia"/>
        </w:rPr>
        <w:tab/>
        <w:t>상기와 같은 본 발명에 따르면, CAD 도면을 타일링</w:t>
      </w:r>
      <w:r w:rsidR="00174C1F">
        <w:rPr>
          <w:rFonts w:hint="eastAsia"/>
        </w:rPr>
        <w:t xml:space="preserve"> </w:t>
      </w:r>
      <w:r>
        <w:rPr>
          <w:rFonts w:hint="eastAsia"/>
        </w:rPr>
        <w:t>함에 있어, 매번 용량이 큰 도면 전체를 생성하지 않고 필요한 부분의</w:t>
      </w:r>
      <w:r w:rsidR="00E935D7">
        <w:rPr>
          <w:rFonts w:hint="eastAsia"/>
        </w:rPr>
        <w:t xml:space="preserve"> 인덱스를 매개변수로 가진</w:t>
      </w:r>
      <w:r>
        <w:rPr>
          <w:rFonts w:hint="eastAsia"/>
        </w:rPr>
        <w:t xml:space="preserve"> 객체만 </w:t>
      </w:r>
      <w:r w:rsidR="00E2481D">
        <w:rPr>
          <w:rFonts w:hint="eastAsia"/>
        </w:rPr>
        <w:t xml:space="preserve">서버(300)의 저장 공간(310)에서 불러와 </w:t>
      </w:r>
      <w:r>
        <w:rPr>
          <w:rFonts w:hint="eastAsia"/>
        </w:rPr>
        <w:t>따로 생성함으로써, 도면을 로딩하는데 소요되는 시간과 메모리 낭비 모두 감소한다</w:t>
      </w:r>
      <w:r>
        <w:rPr>
          <w:rFonts w:hint="eastAsia"/>
        </w:rPr>
        <w:lastRenderedPageBreak/>
        <w:t>는 효과가 있다.</w:t>
      </w:r>
    </w:p>
    <w:p w:rsidR="006735B8" w:rsidRPr="006735B8" w:rsidRDefault="006735B8" w:rsidP="00BE51EB">
      <w:pPr>
        <w:spacing w:after="240" w:line="360" w:lineRule="auto"/>
      </w:pPr>
      <w:r>
        <w:rPr>
          <w:rFonts w:hint="eastAsia"/>
        </w:rPr>
        <w:tab/>
        <w:t>또한, CAD 도면을 타일링</w:t>
      </w:r>
      <w:r w:rsidR="00174C1F">
        <w:rPr>
          <w:rFonts w:hint="eastAsia"/>
        </w:rPr>
        <w:t xml:space="preserve"> </w:t>
      </w:r>
      <w:r>
        <w:rPr>
          <w:rFonts w:hint="eastAsia"/>
        </w:rPr>
        <w:t xml:space="preserve">함에 있어, 도면을 레스터 이미지 형식으로 변환한 뒤 타일링하는 것이 아니라 벡터 이미지를 유지하면서 각 객체에 </w:t>
      </w:r>
      <w:r w:rsidR="00174C1F">
        <w:rPr>
          <w:rFonts w:hint="eastAsia"/>
        </w:rPr>
        <w:t xml:space="preserve">타일 </w:t>
      </w:r>
      <w:r>
        <w:rPr>
          <w:rFonts w:hint="eastAsia"/>
        </w:rPr>
        <w:t xml:space="preserve">인덱스를 부여 함으로써, </w:t>
      </w:r>
      <w:r w:rsidR="00174C1F">
        <w:rPr>
          <w:rFonts w:hint="eastAsia"/>
        </w:rPr>
        <w:t xml:space="preserve">확대 및 축소가 </w:t>
      </w:r>
      <w:r w:rsidR="00E2481D">
        <w:rPr>
          <w:rFonts w:hint="eastAsia"/>
        </w:rPr>
        <w:t>자유롭고</w:t>
      </w:r>
      <w:r w:rsidR="00174C1F">
        <w:rPr>
          <w:rFonts w:hint="eastAsia"/>
        </w:rPr>
        <w:t xml:space="preserve"> </w:t>
      </w:r>
      <w:r w:rsidR="00E2481D">
        <w:rPr>
          <w:rFonts w:hint="eastAsia"/>
        </w:rPr>
        <w:t xml:space="preserve">객체를 따로 관리할 수 있다는 벡터 이미지의 장점을 살려 객체를 </w:t>
      </w:r>
      <w:r w:rsidR="00174C1F">
        <w:rPr>
          <w:rFonts w:hint="eastAsia"/>
        </w:rPr>
        <w:t>선택적으로 화면에 표시할 수 있다는 효과가 있다.</w:t>
      </w:r>
    </w:p>
    <w:p w:rsidR="0069584D" w:rsidRDefault="0069584D" w:rsidP="0069584D">
      <w:pPr>
        <w:widowControl/>
        <w:wordWrap/>
        <w:autoSpaceDE/>
        <w:autoSpaceDN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도면의 간단한 설명</w:t>
      </w:r>
    </w:p>
    <w:p w:rsidR="0069584D" w:rsidRDefault="0069584D" w:rsidP="0069584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1 은 종래의 CAD 타일링 시스템의 구성도이다.</w:t>
      </w:r>
    </w:p>
    <w:p w:rsidR="0069584D" w:rsidRDefault="0069584D" w:rsidP="0069584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2 는 본 발명과 관련된 일 예로서 DWG 형식의 도면 입력시 변환 과정을 나타낸 흐름도이다.</w:t>
      </w:r>
    </w:p>
    <w:p w:rsidR="0069584D" w:rsidRPr="0069584D" w:rsidRDefault="0069584D" w:rsidP="0069584D">
      <w:pPr>
        <w:widowControl/>
        <w:wordWrap/>
        <w:autoSpaceDE/>
        <w:autoSpaceDN/>
        <w:spacing w:after="240" w:line="360" w:lineRule="auto"/>
        <w:jc w:val="left"/>
      </w:pPr>
      <w:r>
        <w:rPr>
          <w:rFonts w:hint="eastAsia"/>
        </w:rPr>
        <w:t xml:space="preserve">도 3은 본 발명의 관련된 일 예로서 CAD 도면을 분할하고 </w:t>
      </w:r>
      <w:r w:rsidR="00401383">
        <w:rPr>
          <w:rFonts w:hint="eastAsia"/>
        </w:rPr>
        <w:t xml:space="preserve">객체에 </w:t>
      </w:r>
      <w:r>
        <w:rPr>
          <w:rFonts w:hint="eastAsia"/>
        </w:rPr>
        <w:t xml:space="preserve">인덱스를 부여하는 </w:t>
      </w:r>
      <w:r w:rsidR="00401383">
        <w:rPr>
          <w:rFonts w:hint="eastAsia"/>
        </w:rPr>
        <w:t>예를</w:t>
      </w:r>
      <w:r>
        <w:rPr>
          <w:rFonts w:hint="eastAsia"/>
        </w:rPr>
        <w:t xml:space="preserve">  나타낸 도이다.</w:t>
      </w:r>
    </w:p>
    <w:p w:rsidR="00EE0B2A" w:rsidRDefault="00EE0B2A" w:rsidP="00EE0B2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도면</w:t>
      </w:r>
    </w:p>
    <w:p w:rsidR="00AC3E80" w:rsidRDefault="00AC3E80" w:rsidP="00EE0B2A">
      <w:pPr>
        <w:spacing w:line="360" w:lineRule="auto"/>
      </w:pPr>
      <w:r>
        <w:rPr>
          <w:rFonts w:hint="eastAsia"/>
        </w:rPr>
        <w:t>도면 1</w:t>
      </w:r>
    </w:p>
    <w:p w:rsidR="00AC3E80" w:rsidRDefault="002B60BB" w:rsidP="00EE0B2A">
      <w:pPr>
        <w:spacing w:line="360" w:lineRule="auto"/>
      </w:pPr>
      <w:r>
        <w:rPr>
          <w:noProof/>
        </w:rPr>
        <w:drawing>
          <wp:inline distT="0" distB="0" distL="0" distR="0">
            <wp:extent cx="5731510" cy="4125227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8" w:rsidRPr="006735B8" w:rsidRDefault="006735B8" w:rsidP="00EE0B2A">
      <w:pPr>
        <w:spacing w:line="360" w:lineRule="auto"/>
      </w:pPr>
      <w:r>
        <w:rPr>
          <w:rFonts w:hint="eastAsia"/>
        </w:rPr>
        <w:lastRenderedPageBreak/>
        <w:t>도면</w:t>
      </w:r>
      <w:r w:rsidR="00AC3E80">
        <w:rPr>
          <w:rFonts w:hint="eastAsia"/>
        </w:rPr>
        <w:t xml:space="preserve"> 2</w:t>
      </w:r>
    </w:p>
    <w:p w:rsidR="006735B8" w:rsidRDefault="008E718C" w:rsidP="00EE0B2A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952750" cy="3811352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99" cy="381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FB" w:rsidRDefault="00424BFB" w:rsidP="00EE0B2A">
      <w:pPr>
        <w:spacing w:line="360" w:lineRule="auto"/>
      </w:pPr>
      <w:r>
        <w:rPr>
          <w:rFonts w:hint="eastAsia"/>
        </w:rPr>
        <w:t xml:space="preserve">도면 </w:t>
      </w:r>
      <w:r w:rsidR="00AC3E80">
        <w:rPr>
          <w:rFonts w:hint="eastAsia"/>
        </w:rPr>
        <w:t>3</w:t>
      </w:r>
    </w:p>
    <w:p w:rsidR="00424BFB" w:rsidRPr="00182B97" w:rsidRDefault="00D65297" w:rsidP="00182B97">
      <w:pPr>
        <w:pStyle w:val="a7"/>
        <w:rPr>
          <w:b w:val="0"/>
          <w:i/>
        </w:rPr>
      </w:pPr>
      <w:r>
        <w:rPr>
          <w:bCs w:val="0"/>
          <w:i/>
          <w:noProof/>
        </w:rPr>
        <w:drawing>
          <wp:inline distT="0" distB="0" distL="0" distR="0">
            <wp:extent cx="5088957" cy="2413000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98" cy="24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BFB" w:rsidRPr="00182B97" w:rsidSect="00AC3E80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B8" w:rsidRDefault="009140B8" w:rsidP="00BC51BF">
      <w:r>
        <w:separator/>
      </w:r>
    </w:p>
  </w:endnote>
  <w:endnote w:type="continuationSeparator" w:id="0">
    <w:p w:rsidR="009140B8" w:rsidRDefault="009140B8" w:rsidP="00BC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69815"/>
      <w:docPartObj>
        <w:docPartGallery w:val="Page Numbers (Bottom of Page)"/>
        <w:docPartUnique/>
      </w:docPartObj>
    </w:sdtPr>
    <w:sdtContent>
      <w:p w:rsidR="00AC3E80" w:rsidRDefault="00767DDF" w:rsidP="00AC3E80">
        <w:pPr>
          <w:pStyle w:val="a4"/>
          <w:jc w:val="right"/>
        </w:pPr>
        <w:fldSimple w:instr=" PAGE   \* MERGEFORMAT ">
          <w:r w:rsidR="008B3CFC" w:rsidRPr="008B3CFC">
            <w:rPr>
              <w:noProof/>
              <w:lang w:val="ko-KR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B8" w:rsidRDefault="009140B8" w:rsidP="00BC51BF">
      <w:r>
        <w:separator/>
      </w:r>
    </w:p>
  </w:footnote>
  <w:footnote w:type="continuationSeparator" w:id="0">
    <w:p w:rsidR="009140B8" w:rsidRDefault="009140B8" w:rsidP="00BC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B2A"/>
    <w:rsid w:val="00044B34"/>
    <w:rsid w:val="0004734D"/>
    <w:rsid w:val="0007438D"/>
    <w:rsid w:val="00174C1F"/>
    <w:rsid w:val="00182B97"/>
    <w:rsid w:val="0020631D"/>
    <w:rsid w:val="002B60BB"/>
    <w:rsid w:val="00391334"/>
    <w:rsid w:val="003A318B"/>
    <w:rsid w:val="003C5159"/>
    <w:rsid w:val="00401383"/>
    <w:rsid w:val="00424BFB"/>
    <w:rsid w:val="00447F78"/>
    <w:rsid w:val="00496344"/>
    <w:rsid w:val="005965C8"/>
    <w:rsid w:val="0062002E"/>
    <w:rsid w:val="006735B8"/>
    <w:rsid w:val="0069584D"/>
    <w:rsid w:val="006A4594"/>
    <w:rsid w:val="0070433C"/>
    <w:rsid w:val="007579F5"/>
    <w:rsid w:val="00767DDF"/>
    <w:rsid w:val="007929EE"/>
    <w:rsid w:val="00826375"/>
    <w:rsid w:val="00835A6A"/>
    <w:rsid w:val="008360A9"/>
    <w:rsid w:val="008B3CFC"/>
    <w:rsid w:val="008E718C"/>
    <w:rsid w:val="009140B8"/>
    <w:rsid w:val="0093331C"/>
    <w:rsid w:val="0098646D"/>
    <w:rsid w:val="009A4974"/>
    <w:rsid w:val="009B3DDB"/>
    <w:rsid w:val="00A40C4E"/>
    <w:rsid w:val="00AC3E80"/>
    <w:rsid w:val="00AE08DB"/>
    <w:rsid w:val="00B90469"/>
    <w:rsid w:val="00B947A3"/>
    <w:rsid w:val="00BC51BF"/>
    <w:rsid w:val="00BE51EB"/>
    <w:rsid w:val="00CA5F1C"/>
    <w:rsid w:val="00CF7049"/>
    <w:rsid w:val="00D65297"/>
    <w:rsid w:val="00D673BC"/>
    <w:rsid w:val="00DB56CB"/>
    <w:rsid w:val="00E2481D"/>
    <w:rsid w:val="00E935D7"/>
    <w:rsid w:val="00E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E0B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EE0B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E0B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0B2A"/>
  </w:style>
  <w:style w:type="paragraph" w:styleId="a5">
    <w:name w:val="Balloon Text"/>
    <w:basedOn w:val="a"/>
    <w:link w:val="Char1"/>
    <w:uiPriority w:val="99"/>
    <w:semiHidden/>
    <w:unhideWhenUsed/>
    <w:rsid w:val="00EE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E0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947A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B947A3"/>
  </w:style>
  <w:style w:type="paragraph" w:styleId="a7">
    <w:name w:val="caption"/>
    <w:basedOn w:val="a"/>
    <w:next w:val="a"/>
    <w:uiPriority w:val="35"/>
    <w:unhideWhenUsed/>
    <w:qFormat/>
    <w:rsid w:val="00182B97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2021-05-31T05:16:00Z</dcterms:created>
  <dcterms:modified xsi:type="dcterms:W3CDTF">2021-05-31T05:30:00Z</dcterms:modified>
</cp:coreProperties>
</file>